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3C39AB1D" w:rsidR="00327155" w:rsidRDefault="008E6BE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E6BE0">
              <w:rPr>
                <w:rFonts w:ascii="宋体" w:hAnsi="宋体" w:hint="eastAsia"/>
                <w:sz w:val="28"/>
                <w:szCs w:val="28"/>
              </w:rPr>
              <w:t>永清县德源恒玻璃砂有限公司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09C91425" w:rsidR="00327155" w:rsidRDefault="008E6BE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E6BE0">
              <w:rPr>
                <w:rFonts w:ascii="宋体" w:hAnsi="宋体" w:hint="eastAsia"/>
                <w:sz w:val="28"/>
                <w:szCs w:val="28"/>
              </w:rPr>
              <w:t>永清县德源恒玻璃砂有限公司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26ED969C" w:rsidR="00327155" w:rsidRDefault="008E6BE0" w:rsidP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E6BE0">
              <w:rPr>
                <w:rFonts w:ascii="宋体" w:hAnsi="宋体" w:hint="eastAsia"/>
                <w:bCs/>
                <w:sz w:val="28"/>
                <w:szCs w:val="28"/>
              </w:rPr>
              <w:t>河北省廊坊市永清县别古庄镇河西营村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="00F86D1A">
              <w:rPr>
                <w:rFonts w:ascii="宋体" w:hAnsi="宋体" w:hint="eastAsia"/>
                <w:sz w:val="28"/>
                <w:szCs w:val="28"/>
              </w:rPr>
              <w:t>李海岚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 w:rsidR="00F86D1A">
              <w:rPr>
                <w:rFonts w:ascii="宋体" w:hAnsi="宋体"/>
                <w:sz w:val="28"/>
                <w:szCs w:val="28"/>
              </w:rPr>
              <w:t>3785634587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20E0877" w:rsidR="00327155" w:rsidRDefault="00F074F3" w:rsidP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F86D1A">
              <w:rPr>
                <w:rFonts w:ascii="宋体" w:hAnsi="宋体"/>
                <w:sz w:val="28"/>
                <w:szCs w:val="28"/>
              </w:rPr>
              <w:t>17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CA79C03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FB9E649" w:rsidR="00327155" w:rsidRDefault="00F074F3" w:rsidP="008E6BE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8E6BE0">
              <w:rPr>
                <w:rFonts w:ascii="宋体" w:hAnsi="宋体"/>
                <w:sz w:val="28"/>
                <w:szCs w:val="28"/>
              </w:rPr>
              <w:t>19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793DEE67" w:rsidR="00327155" w:rsidRDefault="00F86D1A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6D20A35D" w:rsidR="00327155" w:rsidRDefault="00F86D1A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3327395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8C0DE74" w:rsidR="00327155" w:rsidRDefault="00F86D1A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86D1A">
              <w:rPr>
                <w:rFonts w:ascii="宋体" w:hAnsi="宋体" w:hint="eastAsia"/>
                <w:sz w:val="28"/>
                <w:szCs w:val="28"/>
              </w:rPr>
              <w:t>赵伟</w:t>
            </w:r>
          </w:p>
        </w:tc>
      </w:tr>
      <w:tr w:rsidR="00327155" w14:paraId="212DEB3C" w14:textId="77777777" w:rsidTr="008E6BE0">
        <w:trPr>
          <w:trHeight w:val="1975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5A97C29E" w:rsidR="00327155" w:rsidRDefault="00DA29C0" w:rsidP="008E6BE0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</w:t>
            </w:r>
            <w:bookmarkStart w:id="0" w:name="_GoBack"/>
            <w:r w:rsidR="008E6BE0">
              <w:rPr>
                <w:noProof/>
              </w:rPr>
              <w:drawing>
                <wp:inline distT="0" distB="0" distL="0" distR="0" wp14:anchorId="0B11FD0C" wp14:editId="0CA19527">
                  <wp:extent cx="1580614" cy="2107095"/>
                  <wp:effectExtent l="0" t="0" r="635" b="7620"/>
                  <wp:docPr id="2" name="图片 2" descr="http://zybfz.hebwsjkxx.com/admin/fileOpen.do?wkFileId=1ZIWh0RaB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IWh0RaB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310" cy="2122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/>
              </w:rPr>
              <w:t xml:space="preserve">      </w:t>
            </w:r>
            <w:r w:rsidR="00A64BE8">
              <w:rPr>
                <w:rFonts w:hint="eastAsia"/>
              </w:rPr>
              <w:t xml:space="preserve">     </w:t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8E6BE0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86D1A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49</Words>
  <Characters>280</Characters>
  <Application>Microsoft Office Word</Application>
  <DocSecurity>0</DocSecurity>
  <Lines>2</Lines>
  <Paragraphs>1</Paragraphs>
  <ScaleCrop>false</ScaleCrop>
  <Company>DoubleOX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37</cp:revision>
  <dcterms:created xsi:type="dcterms:W3CDTF">2022-02-14T03:37:00Z</dcterms:created>
  <dcterms:modified xsi:type="dcterms:W3CDTF">2023-08-16T07:04:00Z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